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9E5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4E04798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6B27605E" w14:textId="77777777" w:rsidR="009F7836" w:rsidRPr="006C0528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60A8E14B" w14:textId="4663441E" w:rsidR="009F7836" w:rsidRPr="006975BB" w:rsidRDefault="006975BB" w:rsidP="009F7836">
      <w:pPr>
        <w:ind w:firstLine="5040"/>
        <w:rPr>
          <w:rFonts w:ascii="Times New Roman" w:hAnsi="Times New Roman"/>
          <w:lang w:val="ru-RU"/>
        </w:rPr>
      </w:pPr>
      <w:r w:rsidRPr="006975BB">
        <w:rPr>
          <w:rFonts w:ascii="Times New Roman" w:hAnsi="Times New Roman"/>
          <w:lang w:val="ru-RU"/>
        </w:rPr>
        <w:t>«Ерглон» ЕООД</w:t>
      </w:r>
    </w:p>
    <w:p w14:paraId="49D7F0DB" w14:textId="77777777" w:rsidR="009F7836" w:rsidRPr="006975BB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975BB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975BB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975BB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DACFD1A" w14:textId="77777777" w:rsidR="006975BB" w:rsidRPr="006975BB" w:rsidRDefault="006975BB" w:rsidP="009F7836">
      <w:pPr>
        <w:ind w:left="5040"/>
        <w:rPr>
          <w:rFonts w:ascii="Times New Roman" w:hAnsi="Times New Roman"/>
          <w:lang w:val="en-US"/>
        </w:rPr>
      </w:pPr>
      <w:r w:rsidRPr="006975BB">
        <w:rPr>
          <w:rFonts w:ascii="Times New Roman" w:hAnsi="Times New Roman"/>
        </w:rPr>
        <w:t>123761179</w:t>
      </w:r>
      <w:r w:rsidRPr="006975BB">
        <w:rPr>
          <w:rFonts w:ascii="Times New Roman" w:hAnsi="Times New Roman"/>
          <w:lang w:val="ru-RU"/>
        </w:rPr>
        <w:t xml:space="preserve"> </w:t>
      </w:r>
    </w:p>
    <w:p w14:paraId="3BE7262A" w14:textId="5908B24C" w:rsidR="009F7836" w:rsidRPr="006A2536" w:rsidRDefault="009F7836" w:rsidP="009F7836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="00A63654" w:rsidRPr="00A63654">
        <w:rPr>
          <w:rFonts w:ascii="Times New Roman" w:hAnsi="Times New Roman"/>
          <w:bCs/>
          <w:iCs/>
          <w:sz w:val="18"/>
          <w:szCs w:val="18"/>
          <w:lang w:eastAsia="bg-BG"/>
        </w:rPr>
        <w:t xml:space="preserve">ЕИК /Булстат </w:t>
      </w:r>
      <w:r w:rsidRPr="00A63654">
        <w:rPr>
          <w:rFonts w:ascii="Times New Roman" w:hAnsi="Times New Roman"/>
          <w:bCs/>
          <w:iCs/>
          <w:sz w:val="18"/>
          <w:szCs w:val="18"/>
          <w:lang w:eastAsia="bg-BG"/>
        </w:rPr>
        <w:t>на бенефициента</w:t>
      </w:r>
      <w:r w:rsidRPr="00A63654">
        <w:rPr>
          <w:sz w:val="18"/>
          <w:szCs w:val="18"/>
          <w:lang w:val="ru-RU"/>
        </w:rPr>
        <w:t>)</w:t>
      </w:r>
    </w:p>
    <w:p w14:paraId="2DAFDDF8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</w:p>
    <w:p w14:paraId="4EE33C39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7E8A3B55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181329E9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323B9734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33246B46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17343DEA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4A37F98C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606D4AE5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процедура </w:t>
      </w:r>
      <w:r w:rsidR="003A5D39">
        <w:rPr>
          <w:rFonts w:ascii="Times New Roman" w:hAnsi="Times New Roman"/>
          <w:szCs w:val="24"/>
        </w:rPr>
        <w:t>за и</w:t>
      </w:r>
      <w:r w:rsidR="0054314E">
        <w:rPr>
          <w:rFonts w:ascii="Times New Roman" w:hAnsi="Times New Roman"/>
          <w:szCs w:val="24"/>
        </w:rPr>
        <w:t>збор с публична покана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14:paraId="15260571" w14:textId="7F814E56" w:rsidR="001A7308" w:rsidRPr="001A7308" w:rsidRDefault="003A5D39" w:rsidP="001A7308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„</w:t>
      </w:r>
      <w:r w:rsidR="006975BB" w:rsidRPr="006975BB">
        <w:rPr>
          <w:rFonts w:ascii="Times New Roman" w:hAnsi="Times New Roman"/>
          <w:bCs/>
          <w:szCs w:val="24"/>
          <w:lang w:val="en-US"/>
        </w:rPr>
        <w:t>Доставка на</w:t>
      </w:r>
      <w:r w:rsidR="001A7308">
        <w:rPr>
          <w:rFonts w:ascii="Times New Roman" w:hAnsi="Times New Roman"/>
          <w:bCs/>
          <w:szCs w:val="24"/>
        </w:rPr>
        <w:t xml:space="preserve"> сензори“</w:t>
      </w:r>
    </w:p>
    <w:p w14:paraId="1B002FAC" w14:textId="77777777" w:rsidR="009F7836" w:rsidRPr="00B22C33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71318756" w14:textId="77777777"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1421F4BE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75B6D24B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01AE8D12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2066AEE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1E5092B6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141922D7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235A59F7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C3A139F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3B0FB220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643136A9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4F0AE4B5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7CADD32D" w14:textId="101FDE7E" w:rsidR="006975BB" w:rsidRPr="006975BB" w:rsidRDefault="006975BB" w:rsidP="00095FDA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„</w:t>
      </w:r>
      <w:r w:rsidRPr="006975BB">
        <w:rPr>
          <w:rFonts w:ascii="Times New Roman" w:hAnsi="Times New Roman"/>
          <w:bCs/>
          <w:szCs w:val="24"/>
          <w:lang w:val="en-US"/>
        </w:rPr>
        <w:t>Доставка на</w:t>
      </w:r>
      <w:r w:rsidR="00095FDA">
        <w:rPr>
          <w:rFonts w:ascii="Times New Roman" w:hAnsi="Times New Roman"/>
          <w:bCs/>
          <w:szCs w:val="24"/>
        </w:rPr>
        <w:t xml:space="preserve"> сенз</w:t>
      </w:r>
      <w:r w:rsidR="001A7308">
        <w:rPr>
          <w:rFonts w:ascii="Times New Roman" w:hAnsi="Times New Roman"/>
          <w:bCs/>
          <w:szCs w:val="24"/>
        </w:rPr>
        <w:t>о</w:t>
      </w:r>
      <w:r w:rsidR="00095FDA">
        <w:rPr>
          <w:rFonts w:ascii="Times New Roman" w:hAnsi="Times New Roman"/>
          <w:bCs/>
          <w:szCs w:val="24"/>
        </w:rPr>
        <w:t>ри</w:t>
      </w:r>
      <w:r w:rsidRPr="006975BB">
        <w:rPr>
          <w:rFonts w:ascii="Times New Roman" w:hAnsi="Times New Roman"/>
          <w:bCs/>
          <w:szCs w:val="24"/>
        </w:rPr>
        <w:t>“</w:t>
      </w:r>
    </w:p>
    <w:p w14:paraId="20A20DD0" w14:textId="77777777"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03F898CB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730A4802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6C7971A1" w14:textId="78A9B230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</w:t>
      </w:r>
      <w:r w:rsidR="00BD5606"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>установения срок.</w:t>
      </w:r>
    </w:p>
    <w:p w14:paraId="0A0925E7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BFFBE80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3D3BF517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Предлагаме срок за изпълнение на предмета на процедурата ________________ календарни дни/месеца, считано от датата на подписване на договора за изпълнение.</w:t>
      </w:r>
    </w:p>
    <w:p w14:paraId="40363CDC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7BC9A507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01CCE6F9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2CC58173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3003EBF4" w14:textId="77777777" w:rsidR="009F7836" w:rsidRDefault="009F7836" w:rsidP="003A1778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217FAB96" w14:textId="77777777" w:rsidR="003A1778" w:rsidRPr="003A1778" w:rsidRDefault="003A1778" w:rsidP="003A1778">
      <w:pPr>
        <w:rPr>
          <w:lang w:eastAsia="bg-BG"/>
        </w:rPr>
      </w:pPr>
    </w:p>
    <w:p w14:paraId="39E658F5" w14:textId="77777777"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54EF8313" w14:textId="77777777"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0384421A" w14:textId="77777777" w:rsidR="002A79DF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03E89CE4" w14:textId="77777777"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0DD78836" w14:textId="77777777" w:rsidR="0046265B" w:rsidRP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75"/>
        <w:gridCol w:w="1294"/>
      </w:tblGrid>
      <w:tr w:rsidR="0046265B" w:rsidRPr="0046265B" w14:paraId="327FE58A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7A2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3039B727" w14:textId="372CA3E5" w:rsidR="006975BB" w:rsidRPr="006975BB" w:rsidRDefault="006975BB" w:rsidP="006975B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Ерглон ЕООД</w:t>
            </w:r>
          </w:p>
          <w:p w14:paraId="49611972" w14:textId="4AFB92C0" w:rsidR="0046265B" w:rsidRPr="0046265B" w:rsidRDefault="0046265B" w:rsidP="006975B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 w:rsidRPr="0046265B"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C0C" w14:textId="77777777" w:rsidR="0046265B" w:rsidRPr="0046265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5D5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:rsidR="0046265B" w:rsidRPr="0046265B" w14:paraId="01A0F47C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DF4" w14:textId="46986122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bCs/>
                <w:szCs w:val="24"/>
              </w:rPr>
              <w:t>Изисквания към изпълнението и качеството на стоките</w:t>
            </w:r>
            <w:r w:rsidRPr="0046265B">
              <w:rPr>
                <w:rFonts w:ascii="Times New Roman" w:hAnsi="Times New Roman"/>
                <w:szCs w:val="24"/>
              </w:rPr>
              <w:t>:</w:t>
            </w:r>
          </w:p>
          <w:p w14:paraId="38E2F459" w14:textId="77777777" w:rsidR="006975BB" w:rsidRPr="00BB112F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 w:rsidRPr="00BB112F">
              <w:rPr>
                <w:rFonts w:ascii="Times New Roman" w:hAnsi="Times New Roman"/>
                <w:szCs w:val="24"/>
              </w:rPr>
              <w:t>- Доставката трябва напълно да съответства на техническите спецификации, заложени в тръжното досие.</w:t>
            </w:r>
          </w:p>
          <w:p w14:paraId="75C4DA50" w14:textId="35D89F7B" w:rsidR="006975BB" w:rsidRPr="00BB112F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 w:rsidRPr="00BB112F">
              <w:rPr>
                <w:rFonts w:ascii="Times New Roman" w:hAnsi="Times New Roman"/>
                <w:szCs w:val="24"/>
              </w:rPr>
              <w:t xml:space="preserve">- Доставчикът е длъжен да гарантира, че доставените </w:t>
            </w:r>
            <w:r>
              <w:rPr>
                <w:rFonts w:ascii="Times New Roman" w:hAnsi="Times New Roman"/>
                <w:szCs w:val="24"/>
              </w:rPr>
              <w:t>материали</w:t>
            </w:r>
            <w:r w:rsidRPr="00BB112F">
              <w:rPr>
                <w:rFonts w:ascii="Times New Roman" w:hAnsi="Times New Roman"/>
                <w:szCs w:val="24"/>
              </w:rPr>
              <w:t xml:space="preserve"> са нови, неизползвани. </w:t>
            </w:r>
          </w:p>
          <w:p w14:paraId="1BF8230E" w14:textId="095E36B0" w:rsidR="006975BB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Материалите</w:t>
            </w:r>
            <w:r w:rsidRPr="00BB112F">
              <w:rPr>
                <w:rFonts w:ascii="Times New Roman" w:hAnsi="Times New Roman"/>
                <w:szCs w:val="24"/>
              </w:rPr>
              <w:t xml:space="preserve"> следва да отговаря</w:t>
            </w:r>
            <w:r>
              <w:rPr>
                <w:rFonts w:ascii="Times New Roman" w:hAnsi="Times New Roman"/>
                <w:szCs w:val="24"/>
              </w:rPr>
              <w:t>т</w:t>
            </w:r>
            <w:r w:rsidRPr="00BB112F">
              <w:rPr>
                <w:rFonts w:ascii="Times New Roman" w:hAnsi="Times New Roman"/>
                <w:szCs w:val="24"/>
              </w:rPr>
              <w:t xml:space="preserve"> на следните минимални технически характеристики:</w:t>
            </w:r>
          </w:p>
          <w:p w14:paraId="4532F661" w14:textId="0D8DEBDA" w:rsidR="00976A6C" w:rsidRPr="00976A6C" w:rsidRDefault="00095FDA" w:rsidP="00095FD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 Сензори</w:t>
            </w:r>
            <w:r w:rsidR="006975BB">
              <w:rPr>
                <w:rFonts w:ascii="Times New Roman" w:hAnsi="Times New Roman"/>
                <w:b/>
                <w:bCs/>
                <w:szCs w:val="24"/>
              </w:rPr>
              <w:t xml:space="preserve"> - 12 броя </w:t>
            </w:r>
          </w:p>
          <w:p w14:paraId="68ACE141" w14:textId="5D40A10D" w:rsidR="00976A6C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095FDA">
              <w:rPr>
                <w:rFonts w:ascii="Times New Roman" w:hAnsi="Times New Roman"/>
              </w:rPr>
              <w:t>Резолюция – 1280х1024</w:t>
            </w:r>
          </w:p>
          <w:p w14:paraId="22235C46" w14:textId="7BF6D021" w:rsidR="00095FDA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095FDA">
              <w:rPr>
                <w:rFonts w:ascii="Times New Roman" w:hAnsi="Times New Roman"/>
              </w:rPr>
              <w:t>Разстояние между пикселите – 12 um</w:t>
            </w:r>
          </w:p>
          <w:p w14:paraId="28B9921C" w14:textId="34DE178C" w:rsidR="00095FDA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095FDA">
              <w:rPr>
                <w:rFonts w:ascii="Times New Roman" w:hAnsi="Times New Roman"/>
                <w:highlight w:val="white"/>
              </w:rPr>
              <w:t>Спектрален обхват</w:t>
            </w:r>
            <w:r w:rsidRPr="00095FDA">
              <w:rPr>
                <w:rFonts w:ascii="Times New Roman" w:hAnsi="Times New Roman"/>
              </w:rPr>
              <w:t xml:space="preserve"> – 8um-14um</w:t>
            </w:r>
          </w:p>
          <w:p w14:paraId="3C806C72" w14:textId="2AFFD0B1" w:rsidR="00095FDA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095FDA">
              <w:rPr>
                <w:rFonts w:ascii="Times New Roman" w:hAnsi="Times New Roman"/>
              </w:rPr>
              <w:t>Честота на опресняване – до 60Hz</w:t>
            </w:r>
          </w:p>
          <w:p w14:paraId="58870000" w14:textId="0BC09C43" w:rsidR="00095FDA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095FDA">
              <w:rPr>
                <w:rFonts w:ascii="Times New Roman" w:hAnsi="Times New Roman"/>
              </w:rPr>
              <w:t xml:space="preserve">Термална чувствителност (NETD) – &lt; 50 mK </w:t>
            </w:r>
          </w:p>
          <w:p w14:paraId="790D4A9B" w14:textId="7A94CCC8" w:rsidR="00095FDA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</w:rPr>
            </w:pPr>
            <w:r w:rsidRPr="00095FDA">
              <w:rPr>
                <w:rFonts w:ascii="Times New Roman" w:hAnsi="Times New Roman"/>
              </w:rPr>
              <w:t>Размери – до 30х30 мм</w:t>
            </w:r>
          </w:p>
          <w:p w14:paraId="012257DD" w14:textId="373E6546" w:rsidR="00095FDA" w:rsidRPr="00095FDA" w:rsidRDefault="00095FDA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095FDA">
              <w:rPr>
                <w:rFonts w:ascii="Times New Roman" w:hAnsi="Times New Roman"/>
              </w:rPr>
              <w:t>Диапазон на работна температура – от минус 40°C до +80°C</w:t>
            </w:r>
          </w:p>
          <w:p w14:paraId="631A6BBF" w14:textId="5CB030E0" w:rsidR="00DB487B" w:rsidRPr="00095FDA" w:rsidRDefault="00DB487B" w:rsidP="00095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084ACF87" w14:textId="77777777" w:rsidR="006975BB" w:rsidRPr="0046265B" w:rsidRDefault="006975BB" w:rsidP="00095FDA">
            <w:pPr>
              <w:tabs>
                <w:tab w:val="left" w:pos="284"/>
              </w:tabs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287" w14:textId="77777777" w:rsidR="0046265B" w:rsidRPr="009F7836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FA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7672213E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93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гаранционната 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приложимо):</w:t>
            </w:r>
          </w:p>
          <w:p w14:paraId="0923FCC9" w14:textId="6029EA19" w:rsidR="0046265B" w:rsidRPr="00DB487B" w:rsidRDefault="00DB487B" w:rsidP="006975B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Кандидатът трябва да предложи с</w:t>
            </w:r>
            <w:r w:rsidRPr="00DB487B">
              <w:rPr>
                <w:rFonts w:ascii="Times New Roman" w:hAnsi="Times New Roman"/>
                <w:bCs/>
                <w:szCs w:val="24"/>
              </w:rPr>
              <w:t>рок за замяна на дефектни части</w:t>
            </w:r>
            <w:r>
              <w:rPr>
                <w:rFonts w:ascii="Times New Roman" w:hAnsi="Times New Roman"/>
                <w:bCs/>
                <w:szCs w:val="24"/>
              </w:rPr>
              <w:t xml:space="preserve">, в случай на наличие на такива, след уведомление от страна на Възложителя. Минималният срок за замяна на дефектни части е </w:t>
            </w:r>
            <w:r w:rsidR="002222D8">
              <w:rPr>
                <w:rFonts w:ascii="Times New Roman" w:hAnsi="Times New Roman"/>
                <w:bCs/>
                <w:szCs w:val="24"/>
              </w:rPr>
              <w:t>2 календарни дни, а максималният срок е 30 календарни дни.</w:t>
            </w:r>
          </w:p>
          <w:p w14:paraId="62940865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D7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C0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7181DFF2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5C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76E59037" w14:textId="77777777" w:rsidR="000A1E13" w:rsidRDefault="000A1E13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77E56751" w14:textId="7A27E893" w:rsidR="000A7664" w:rsidRPr="000A7664" w:rsidRDefault="000A7664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0A7664">
              <w:rPr>
                <w:rFonts w:ascii="Times New Roman" w:hAnsi="Times New Roman"/>
                <w:bCs/>
                <w:color w:val="000000"/>
                <w:szCs w:val="24"/>
              </w:rPr>
              <w:t>Кандидатът следва да приложи техническа спецификация на доставените материали</w:t>
            </w:r>
          </w:p>
          <w:p w14:paraId="6C254EA0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6D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43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D4311CF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21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2A826010" w14:textId="2FF240DD" w:rsidR="00512593" w:rsidRPr="0046265B" w:rsidRDefault="006975B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Не приложимо</w:t>
            </w:r>
          </w:p>
          <w:p w14:paraId="66AC0DE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9F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E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0FAEDE6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497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35C9F5C9" w14:textId="6F9768D5" w:rsidR="0046265B" w:rsidRPr="0046265B" w:rsidRDefault="006975BB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 приложимо</w:t>
            </w:r>
          </w:p>
          <w:p w14:paraId="1FE6EAF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3CA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29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70F08BD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3C6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46265B">
              <w:rPr>
                <w:rFonts w:ascii="Times New Roman" w:hAnsi="Times New Roman"/>
                <w:b/>
                <w:szCs w:val="24"/>
              </w:rPr>
              <w:t>.</w:t>
            </w:r>
            <w:r w:rsidRPr="0046265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521FF4A4" w14:textId="3986272B" w:rsidR="0046265B" w:rsidRPr="006975BB" w:rsidRDefault="006975BB" w:rsidP="00A12FE6">
            <w:pPr>
              <w:jc w:val="both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6975BB">
              <w:rPr>
                <w:rFonts w:ascii="Times New Roman" w:hAnsi="Times New Roman"/>
                <w:iCs/>
                <w:color w:val="000000"/>
                <w:szCs w:val="24"/>
              </w:rPr>
              <w:t>Не приложимо</w:t>
            </w:r>
          </w:p>
          <w:p w14:paraId="2EF92859" w14:textId="77777777" w:rsidR="0046265B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FF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B6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4EE05D97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31F" w14:textId="41C96F49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Други: </w:t>
            </w:r>
            <w:r w:rsidR="006975BB">
              <w:rPr>
                <w:rFonts w:ascii="Times New Roman" w:hAnsi="Times New Roman"/>
                <w:color w:val="000000"/>
                <w:position w:val="8"/>
                <w:szCs w:val="24"/>
              </w:rPr>
              <w:t>Не</w:t>
            </w:r>
          </w:p>
          <w:p w14:paraId="4EB7622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EB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30F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10734D37" w14:textId="77777777" w:rsidR="0046265B" w:rsidRPr="0046265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3265E4EA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0A0BA5C0" w14:textId="77777777" w:rsidR="0006062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7BE267D3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37B608E2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D7F8A0F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00E057FD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399C4606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B37281A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980"/>
      </w:tblGrid>
      <w:tr w:rsidR="00060621" w:rsidRPr="00060621" w14:paraId="3A450B8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3D2B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97EA6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14:paraId="27DC92F4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E5CCD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B0D39" w14:textId="6EDB1108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Единична цена в </w:t>
            </w:r>
            <w:r w:rsidR="00A06A3D">
              <w:rPr>
                <w:rFonts w:ascii="Times New Roman" w:hAnsi="Times New Roman"/>
                <w:sz w:val="20"/>
              </w:rPr>
              <w:t>евро</w:t>
            </w:r>
          </w:p>
          <w:p w14:paraId="54771AFF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621">
              <w:rPr>
                <w:rFonts w:ascii="Times New Roman" w:hAnsi="Times New Roman"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399ED" w14:textId="277FB029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</w:t>
            </w:r>
            <w:r w:rsidR="00A06A3D">
              <w:rPr>
                <w:rFonts w:ascii="Times New Roman" w:hAnsi="Times New Roman"/>
                <w:sz w:val="20"/>
              </w:rPr>
              <w:t>евро</w:t>
            </w:r>
            <w:r w:rsidRPr="00060621">
              <w:rPr>
                <w:rFonts w:ascii="Times New Roman" w:hAnsi="Times New Roman"/>
                <w:sz w:val="20"/>
              </w:rPr>
              <w:t xml:space="preserve"> без ДДС </w:t>
            </w:r>
            <w:r w:rsidRPr="00060621">
              <w:rPr>
                <w:rFonts w:ascii="Times New Roman" w:hAnsi="Times New Roman"/>
                <w:sz w:val="16"/>
                <w:szCs w:val="16"/>
              </w:rPr>
              <w:t>(не се попълва при извършване на периодични доставки)</w:t>
            </w:r>
          </w:p>
        </w:tc>
      </w:tr>
      <w:tr w:rsidR="00060621" w:rsidRPr="00060621" w14:paraId="539E3740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7888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0752" w14:textId="775398D4" w:rsidR="00060621" w:rsidRPr="006975BB" w:rsidRDefault="00095FDA" w:rsidP="00060621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Сензори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EA6AF" w14:textId="4D194CBD" w:rsidR="00060621" w:rsidRPr="006975BB" w:rsidRDefault="006975BB" w:rsidP="00060621">
            <w:pPr>
              <w:rPr>
                <w:rFonts w:ascii="Times New Roman" w:hAnsi="Times New Roman"/>
                <w:bCs/>
                <w:sz w:val="22"/>
              </w:rPr>
            </w:pPr>
            <w:r w:rsidRPr="006975BB">
              <w:rPr>
                <w:rFonts w:ascii="Times New Roman" w:hAnsi="Times New Roman"/>
                <w:bCs/>
                <w:sz w:val="22"/>
              </w:rPr>
              <w:t xml:space="preserve">12 </w:t>
            </w:r>
            <w:r w:rsidR="00095FDA">
              <w:rPr>
                <w:rFonts w:ascii="Times New Roman" w:hAnsi="Times New Roman"/>
                <w:bCs/>
                <w:sz w:val="22"/>
              </w:rPr>
              <w:t>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D75DE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FADE0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054186E6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7A06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27F9" w14:textId="70F52DB4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5599" w14:textId="5D1B0755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95C3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91B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35F0B69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E339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C7FD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1D4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469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49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1FE62AF5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F3C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27F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59F1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4E44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5DC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C0AAB0E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20511ED1" w14:textId="77777777" w:rsidR="00060621" w:rsidRPr="00060621" w:rsidRDefault="00060621" w:rsidP="00060621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060621">
        <w:rPr>
          <w:rFonts w:ascii="Times New Roman" w:hAnsi="Times New Roman"/>
          <w:b/>
          <w:vertAlign w:val="superscript"/>
        </w:rPr>
        <w:footnoteReference w:id="1"/>
      </w:r>
      <w:r w:rsidRPr="00060621">
        <w:rPr>
          <w:rFonts w:ascii="Times New Roman" w:hAnsi="Times New Roman"/>
          <w:b/>
        </w:rPr>
        <w:t xml:space="preserve"> на нашата оферта възлиза на:</w:t>
      </w:r>
    </w:p>
    <w:p w14:paraId="6317EC86" w14:textId="77777777" w:rsidR="00060621" w:rsidRPr="00060621" w:rsidRDefault="00060621" w:rsidP="00060621">
      <w:pPr>
        <w:rPr>
          <w:rFonts w:ascii="Times New Roman" w:hAnsi="Times New Roman"/>
          <w:b/>
        </w:rPr>
      </w:pPr>
    </w:p>
    <w:p w14:paraId="27D9BE27" w14:textId="77777777" w:rsidR="00060621" w:rsidRPr="00060621" w:rsidRDefault="00060621" w:rsidP="00060621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6760A01A" w14:textId="77777777" w:rsidR="00060621" w:rsidRPr="0006062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00EAFFA8" w14:textId="77777777" w:rsidR="00060621" w:rsidRPr="00060621" w:rsidRDefault="00060621" w:rsidP="00060621">
      <w:pPr>
        <w:rPr>
          <w:rFonts w:ascii="Times New Roman" w:hAnsi="Times New Roman"/>
          <w:sz w:val="22"/>
        </w:rPr>
      </w:pPr>
    </w:p>
    <w:p w14:paraId="525E8D52" w14:textId="77777777" w:rsidR="00060621" w:rsidRPr="00060621" w:rsidRDefault="00060621" w:rsidP="00060621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06062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060621">
        <w:rPr>
          <w:rFonts w:ascii="Times New Roman" w:hAnsi="Times New Roman"/>
          <w:b/>
        </w:rPr>
        <w:t>).</w:t>
      </w:r>
    </w:p>
    <w:p w14:paraId="106072F6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5F270315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76AE33E9" w14:textId="77777777" w:rsidR="00060621" w:rsidRPr="00060621" w:rsidRDefault="00060621" w:rsidP="00060621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lastRenderedPageBreak/>
        <w:t>ІІ. НАЧИН НА ПЛАЩАНЕ</w:t>
      </w:r>
    </w:p>
    <w:p w14:paraId="140A7872" w14:textId="77777777" w:rsidR="00060621" w:rsidRPr="00060621" w:rsidRDefault="00060621" w:rsidP="00060621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>Предлаганият от нас начин на плащане е, както следва: __________________________</w:t>
      </w:r>
    </w:p>
    <w:p w14:paraId="70BB5832" w14:textId="77777777" w:rsidR="00060621" w:rsidRPr="00060621" w:rsidRDefault="00060621" w:rsidP="00060621">
      <w:pPr>
        <w:ind w:left="5664" w:firstLine="708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5E336B80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p w14:paraId="75AFF8B8" w14:textId="3826F5D7" w:rsidR="00060621" w:rsidRPr="00060621" w:rsidRDefault="00060621" w:rsidP="00060621">
      <w:pPr>
        <w:ind w:firstLine="708"/>
        <w:jc w:val="both"/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При </w:t>
      </w:r>
      <w:r w:rsidR="00407E23">
        <w:rPr>
          <w:rFonts w:ascii="Times New Roman" w:hAnsi="Times New Roman"/>
        </w:rPr>
        <w:t>разминаване</w:t>
      </w:r>
      <w:r w:rsidRPr="0006062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060621">
        <w:rPr>
          <w:rFonts w:ascii="Times New Roman" w:hAnsi="Times New Roman"/>
          <w:iCs/>
        </w:rPr>
        <w:t>общата</w:t>
      </w:r>
      <w:r w:rsidR="004C1580">
        <w:rPr>
          <w:rFonts w:ascii="Times New Roman" w:hAnsi="Times New Roman"/>
          <w:iCs/>
        </w:rPr>
        <w:t xml:space="preserve"> </w:t>
      </w:r>
      <w:r w:rsidRPr="0006062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060621">
        <w:rPr>
          <w:rFonts w:ascii="Times New Roman" w:hAnsi="Times New Roman"/>
          <w:iCs/>
        </w:rPr>
        <w:t>единичната</w:t>
      </w:r>
      <w:r w:rsidRPr="00060621">
        <w:rPr>
          <w:rFonts w:ascii="Times New Roman" w:hAnsi="Times New Roman"/>
        </w:rPr>
        <w:t xml:space="preserve"> цена в съответствие с </w:t>
      </w:r>
      <w:r w:rsidRPr="00060621">
        <w:rPr>
          <w:rFonts w:ascii="Times New Roman" w:hAnsi="Times New Roman"/>
          <w:iCs/>
        </w:rPr>
        <w:t>общата</w:t>
      </w:r>
      <w:r w:rsidRPr="00060621">
        <w:rPr>
          <w:rFonts w:ascii="Times New Roman" w:hAnsi="Times New Roman"/>
        </w:rPr>
        <w:t xml:space="preserve">  цена на офертата.</w:t>
      </w:r>
    </w:p>
    <w:p w14:paraId="7AE5A845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577561F7" w14:textId="77777777" w:rsidR="00060621" w:rsidRPr="00060621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4D3C2728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17B70EFD" w14:textId="77777777" w:rsidR="00060621" w:rsidRPr="00060621" w:rsidRDefault="00060621" w:rsidP="00060621">
      <w:pPr>
        <w:jc w:val="both"/>
        <w:rPr>
          <w:rFonts w:ascii="Times New Roman" w:hAnsi="Times New Roman"/>
          <w:sz w:val="22"/>
          <w:lang w:val="ru-RU"/>
        </w:rPr>
      </w:pPr>
    </w:p>
    <w:p w14:paraId="64C6B123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35867284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01E413E3" w14:textId="77777777" w:rsidR="00060621" w:rsidRPr="00C607C9" w:rsidRDefault="00407E23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607C9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607C9">
        <w:rPr>
          <w:rFonts w:ascii="Times New Roman" w:hAnsi="Times New Roman"/>
          <w:szCs w:val="24"/>
        </w:rPr>
        <w:t>;</w:t>
      </w:r>
    </w:p>
    <w:p w14:paraId="25DBAE74" w14:textId="77777777" w:rsidR="003A5D39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Декларация по </w:t>
      </w:r>
      <w:r w:rsidR="007404EE">
        <w:rPr>
          <w:rFonts w:ascii="Times New Roman" w:hAnsi="Times New Roman"/>
          <w:szCs w:val="24"/>
        </w:rPr>
        <w:t>чл. 12, ал.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>1, т.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 xml:space="preserve">1 </w:t>
      </w:r>
      <w:r w:rsidR="007404EE" w:rsidRPr="007404EE">
        <w:rPr>
          <w:rFonts w:ascii="Times New Roman" w:hAnsi="Times New Roman"/>
          <w:szCs w:val="24"/>
        </w:rPr>
        <w:t>.</w:t>
      </w:r>
      <w:r w:rsidRPr="000655E4">
        <w:rPr>
          <w:rFonts w:ascii="Times New Roman" w:hAnsi="Times New Roman"/>
          <w:szCs w:val="24"/>
        </w:rPr>
        <w:t>от</w:t>
      </w:r>
      <w:r w:rsidRPr="00C607C9">
        <w:rPr>
          <w:rFonts w:ascii="Times New Roman" w:hAnsi="Times New Roman"/>
          <w:szCs w:val="24"/>
        </w:rPr>
        <w:t xml:space="preserve"> Постановление № </w:t>
      </w:r>
      <w:r w:rsidR="003A5D39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</w:rPr>
        <w:t xml:space="preserve"> на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 г.;</w:t>
      </w:r>
    </w:p>
    <w:p w14:paraId="77C05A74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295AFB78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226DF0A7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607C9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607C9">
        <w:rPr>
          <w:rFonts w:ascii="Times New Roman" w:hAnsi="Times New Roman"/>
          <w:i/>
          <w:iCs/>
          <w:szCs w:val="24"/>
        </w:rPr>
        <w:t>)</w:t>
      </w:r>
      <w:r w:rsidRPr="00C607C9">
        <w:rPr>
          <w:rFonts w:ascii="Times New Roman" w:hAnsi="Times New Roman"/>
          <w:szCs w:val="24"/>
        </w:rPr>
        <w:t>;</w:t>
      </w:r>
    </w:p>
    <w:p w14:paraId="6EB60A23" w14:textId="77777777" w:rsidR="00060621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Документи </w:t>
      </w:r>
      <w:r w:rsidRPr="00DA75D1">
        <w:rPr>
          <w:rFonts w:ascii="Times New Roman" w:hAnsi="Times New Roman"/>
          <w:szCs w:val="24"/>
        </w:rPr>
        <w:t>по т. 1</w:t>
      </w:r>
      <w:r w:rsidRPr="00DA75D1">
        <w:rPr>
          <w:rFonts w:ascii="Times New Roman" w:hAnsi="Times New Roman"/>
          <w:szCs w:val="24"/>
          <w:lang w:val="ru-RU"/>
        </w:rPr>
        <w:t>, 2</w:t>
      </w:r>
      <w:r w:rsidRPr="00DA75D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3A1778">
        <w:rPr>
          <w:rFonts w:ascii="Times New Roman" w:hAnsi="Times New Roman"/>
          <w:i/>
          <w:szCs w:val="24"/>
        </w:rPr>
        <w:t>,</w:t>
      </w:r>
      <w:r w:rsidR="00DA75D1" w:rsidRPr="003A1778">
        <w:rPr>
          <w:rFonts w:ascii="Times New Roman" w:hAnsi="Times New Roman"/>
          <w:szCs w:val="24"/>
        </w:rPr>
        <w:t xml:space="preserve">3 </w:t>
      </w:r>
      <w:r w:rsidR="00DA75D1">
        <w:rPr>
          <w:rFonts w:ascii="Times New Roman" w:hAnsi="Times New Roman"/>
          <w:szCs w:val="24"/>
        </w:rPr>
        <w:t>и</w:t>
      </w:r>
      <w:r w:rsidRPr="00DA75D1">
        <w:rPr>
          <w:rFonts w:ascii="Times New Roman" w:hAnsi="Times New Roman"/>
          <w:szCs w:val="24"/>
          <w:lang w:val="ru-RU"/>
        </w:rPr>
        <w:t xml:space="preserve"> </w:t>
      </w:r>
      <w:r w:rsidR="00DA75D1" w:rsidRPr="003A1778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  <w:lang w:val="ru-RU"/>
        </w:rPr>
        <w:t xml:space="preserve"> </w:t>
      </w:r>
      <w:r w:rsidRPr="00C607C9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3A1778">
        <w:rPr>
          <w:rFonts w:ascii="Times New Roman" w:hAnsi="Times New Roman"/>
          <w:szCs w:val="24"/>
        </w:rPr>
        <w:t xml:space="preserve"> </w:t>
      </w:r>
      <w:r w:rsidR="003A5D39">
        <w:rPr>
          <w:rFonts w:ascii="Times New Roman" w:hAnsi="Times New Roman"/>
          <w:szCs w:val="24"/>
        </w:rPr>
        <w:t>4</w:t>
      </w:r>
      <w:r w:rsidR="00DE1E71">
        <w:rPr>
          <w:rFonts w:ascii="Times New Roman" w:hAnsi="Times New Roman"/>
          <w:szCs w:val="24"/>
        </w:rPr>
        <w:t xml:space="preserve"> н</w:t>
      </w:r>
      <w:r w:rsidRPr="00C607C9">
        <w:rPr>
          <w:rFonts w:ascii="Times New Roman" w:hAnsi="Times New Roman"/>
          <w:szCs w:val="24"/>
        </w:rPr>
        <w:t>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</w:t>
      </w:r>
      <w:r w:rsidR="00400207" w:rsidRPr="003A5D39">
        <w:rPr>
          <w:rFonts w:ascii="Times New Roman" w:hAnsi="Times New Roman"/>
          <w:szCs w:val="24"/>
        </w:rPr>
        <w:t xml:space="preserve"> </w:t>
      </w:r>
      <w:r w:rsidRPr="003A5D39">
        <w:rPr>
          <w:rFonts w:ascii="Times New Roman" w:hAnsi="Times New Roman"/>
          <w:szCs w:val="24"/>
        </w:rPr>
        <w:t xml:space="preserve">г. </w:t>
      </w:r>
      <w:r w:rsidRPr="003A5D39">
        <w:rPr>
          <w:rFonts w:ascii="Times New Roman" w:hAnsi="Times New Roman"/>
          <w:i/>
          <w:szCs w:val="24"/>
        </w:rPr>
        <w:t>(</w:t>
      </w:r>
      <w:r w:rsidRPr="003A5D39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3A5D39">
        <w:rPr>
          <w:rFonts w:ascii="Times New Roman" w:hAnsi="Times New Roman"/>
          <w:i/>
          <w:szCs w:val="24"/>
        </w:rPr>
        <w:t>)</w:t>
      </w:r>
      <w:r w:rsidRPr="003A5D39">
        <w:rPr>
          <w:rFonts w:ascii="Times New Roman" w:hAnsi="Times New Roman"/>
          <w:szCs w:val="24"/>
        </w:rPr>
        <w:t>;</w:t>
      </w:r>
    </w:p>
    <w:p w14:paraId="58AFC7E4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6A94544F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7735CC6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FBAFE5A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43BCCE83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3D4B4F55" w14:textId="7DFA9AA9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</w:t>
      </w:r>
      <w:r w:rsidR="004C1580">
        <w:rPr>
          <w:rFonts w:ascii="Times New Roman" w:hAnsi="Times New Roman"/>
          <w:b/>
          <w:szCs w:val="24"/>
        </w:rPr>
        <w:t>202</w:t>
      </w:r>
      <w:r w:rsidR="00095FDA">
        <w:rPr>
          <w:rFonts w:ascii="Times New Roman" w:hAnsi="Times New Roman"/>
          <w:b/>
          <w:szCs w:val="24"/>
        </w:rPr>
        <w:t>6</w:t>
      </w:r>
      <w:r w:rsidRPr="00C607C9">
        <w:rPr>
          <w:rFonts w:ascii="Times New Roman" w:hAnsi="Times New Roman"/>
          <w:b/>
          <w:szCs w:val="24"/>
        </w:rPr>
        <w:t xml:space="preserve">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0D2F3E4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68741D4D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4994FD1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73BD7D2B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  <w:u w:val="single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p w14:paraId="4777CE76" w14:textId="77777777" w:rsidR="008B67EF" w:rsidRPr="00961002" w:rsidRDefault="008B67EF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8B67EF" w:rsidRPr="00961002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9326" w14:textId="77777777" w:rsidR="00E65825" w:rsidRDefault="00E65825">
      <w:r>
        <w:separator/>
      </w:r>
    </w:p>
  </w:endnote>
  <w:endnote w:type="continuationSeparator" w:id="0">
    <w:p w14:paraId="5801195D" w14:textId="77777777" w:rsidR="00E65825" w:rsidRDefault="00E6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B2C4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3F180" w14:textId="77777777" w:rsidR="00015AA4" w:rsidRDefault="00015AA4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C47B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D5DAAE" w14:textId="77777777" w:rsidR="006509F3" w:rsidRPr="004F7633" w:rsidRDefault="006509F3" w:rsidP="006509F3">
    <w:pPr>
      <w:autoSpaceDE w:val="0"/>
      <w:jc w:val="center"/>
      <w:rPr>
        <w:rFonts w:ascii="Times New Roman" w:hAnsi="Times New Roman"/>
        <w:b/>
        <w:bCs/>
        <w:lang w:val="en-US"/>
      </w:rPr>
    </w:pPr>
    <w:bookmarkStart w:id="0" w:name="_Hlk209452871"/>
    <w:bookmarkStart w:id="1" w:name="_Hlk209452872"/>
    <w:r w:rsidRPr="004F7633">
      <w:rPr>
        <w:rFonts w:ascii="Times New Roman" w:hAnsi="Times New Roman"/>
        <w:i/>
        <w:sz w:val="20"/>
      </w:rPr>
      <w:t xml:space="preserve">Договор за безвъзмездна финансова помощ </w:t>
    </w:r>
    <w:r w:rsidRPr="0057721D">
      <w:rPr>
        <w:rFonts w:ascii="Times New Roman" w:hAnsi="Times New Roman"/>
        <w:i/>
        <w:iCs/>
        <w:sz w:val="20"/>
      </w:rPr>
      <w:t>BG16RFPR001-1.001</w:t>
    </w:r>
    <w:r>
      <w:rPr>
        <w:rFonts w:ascii="Times New Roman" w:hAnsi="Times New Roman"/>
        <w:i/>
        <w:iCs/>
        <w:sz w:val="20"/>
        <w:lang w:val="en-US"/>
      </w:rPr>
      <w:t>-0317-C01</w:t>
    </w:r>
    <w:r w:rsidRPr="004F7633">
      <w:rPr>
        <w:rFonts w:ascii="Times New Roman" w:hAnsi="Times New Roman"/>
        <w:i/>
        <w:sz w:val="20"/>
        <w:lang w:val="en-US"/>
      </w:rPr>
      <w:t>“</w:t>
    </w:r>
    <w:r w:rsidRPr="0057721D">
      <w:rPr>
        <w:rFonts w:ascii="Times New Roman" w:hAnsi="Times New Roman"/>
        <w:i/>
        <w:sz w:val="20"/>
      </w:rPr>
      <w:t>Разработване на иновативно устройство за термален 3D AI имиджинг ThruVision 1280</w:t>
    </w:r>
    <w:r w:rsidRPr="004F7633">
      <w:rPr>
        <w:rFonts w:ascii="Times New Roman" w:hAnsi="Times New Roman"/>
        <w:i/>
        <w:sz w:val="20"/>
      </w:rPr>
      <w:t>"</w:t>
    </w:r>
  </w:p>
  <w:p w14:paraId="57332D49" w14:textId="77777777" w:rsidR="006509F3" w:rsidRPr="0057721D" w:rsidRDefault="006509F3" w:rsidP="006509F3">
    <w:pPr>
      <w:pStyle w:val="NumPar2"/>
      <w:numPr>
        <w:ilvl w:val="0"/>
        <w:numId w:val="0"/>
      </w:numPr>
      <w:tabs>
        <w:tab w:val="left" w:pos="142"/>
      </w:tabs>
      <w:spacing w:after="0"/>
      <w:jc w:val="center"/>
      <w:rPr>
        <w:sz w:val="18"/>
        <w:szCs w:val="18"/>
        <w:lang w:val="en-US"/>
      </w:rPr>
    </w:pPr>
    <w:r w:rsidRPr="001A4BD8">
      <w:rPr>
        <w:i/>
        <w:iCs/>
        <w:sz w:val="18"/>
        <w:szCs w:val="18"/>
        <w:lang w:val="bg-BG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1A4BD8">
      <w:rPr>
        <w:i/>
        <w:sz w:val="18"/>
        <w:szCs w:val="18"/>
        <w:lang w:val="bg-BG"/>
      </w:rPr>
      <w:t xml:space="preserve"> „</w:t>
    </w:r>
    <w:r>
      <w:rPr>
        <w:i/>
        <w:sz w:val="18"/>
        <w:szCs w:val="18"/>
        <w:lang w:val="bg-BG"/>
      </w:rPr>
      <w:t>Ерглон</w:t>
    </w:r>
    <w:r w:rsidRPr="001A4BD8">
      <w:rPr>
        <w:i/>
        <w:sz w:val="18"/>
        <w:szCs w:val="18"/>
        <w:lang w:val="bg-BG"/>
      </w:rPr>
      <w:t xml:space="preserve">“ </w:t>
    </w:r>
    <w:r w:rsidRPr="001A4BD8">
      <w:rPr>
        <w:i/>
        <w:iCs/>
        <w:sz w:val="18"/>
        <w:szCs w:val="18"/>
        <w:lang w:val="bg-BG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1A4BD8">
      <w:rPr>
        <w:sz w:val="18"/>
        <w:szCs w:val="18"/>
        <w:lang w:val="bg-BG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51A2" w14:textId="77777777" w:rsidR="006509F3" w:rsidRPr="004F7633" w:rsidRDefault="006509F3" w:rsidP="006509F3">
    <w:pPr>
      <w:autoSpaceDE w:val="0"/>
      <w:jc w:val="center"/>
      <w:rPr>
        <w:rFonts w:ascii="Times New Roman" w:hAnsi="Times New Roman"/>
        <w:b/>
        <w:bCs/>
        <w:lang w:val="en-US"/>
      </w:rPr>
    </w:pPr>
    <w:bookmarkStart w:id="4" w:name="_Hlk209452980"/>
    <w:bookmarkStart w:id="5" w:name="_Hlk209452981"/>
    <w:r w:rsidRPr="004F7633">
      <w:rPr>
        <w:rFonts w:ascii="Times New Roman" w:hAnsi="Times New Roman"/>
        <w:i/>
        <w:sz w:val="20"/>
      </w:rPr>
      <w:t xml:space="preserve">Договор за безвъзмездна финансова помощ </w:t>
    </w:r>
    <w:r w:rsidRPr="0057721D">
      <w:rPr>
        <w:rFonts w:ascii="Times New Roman" w:hAnsi="Times New Roman"/>
        <w:i/>
        <w:iCs/>
        <w:sz w:val="20"/>
      </w:rPr>
      <w:t>BG16RFPR001-1.001</w:t>
    </w:r>
    <w:r>
      <w:rPr>
        <w:rFonts w:ascii="Times New Roman" w:hAnsi="Times New Roman"/>
        <w:i/>
        <w:iCs/>
        <w:sz w:val="20"/>
        <w:lang w:val="en-US"/>
      </w:rPr>
      <w:t>-0317-C01</w:t>
    </w:r>
    <w:r w:rsidRPr="004F7633">
      <w:rPr>
        <w:rFonts w:ascii="Times New Roman" w:hAnsi="Times New Roman"/>
        <w:i/>
        <w:sz w:val="20"/>
        <w:lang w:val="en-US"/>
      </w:rPr>
      <w:t>“</w:t>
    </w:r>
    <w:r w:rsidRPr="0057721D">
      <w:rPr>
        <w:rFonts w:ascii="Times New Roman" w:hAnsi="Times New Roman"/>
        <w:i/>
        <w:sz w:val="20"/>
      </w:rPr>
      <w:t>Разработване на иновативно устройство за термален 3D AI имиджинг ThruVision 1280</w:t>
    </w:r>
    <w:r w:rsidRPr="004F7633">
      <w:rPr>
        <w:rFonts w:ascii="Times New Roman" w:hAnsi="Times New Roman"/>
        <w:i/>
        <w:sz w:val="20"/>
      </w:rPr>
      <w:t>"</w:t>
    </w:r>
  </w:p>
  <w:p w14:paraId="4BA16CA6" w14:textId="77777777" w:rsidR="006509F3" w:rsidRPr="0057721D" w:rsidRDefault="006509F3" w:rsidP="006509F3">
    <w:pPr>
      <w:pStyle w:val="NumPar2"/>
      <w:numPr>
        <w:ilvl w:val="0"/>
        <w:numId w:val="0"/>
      </w:numPr>
      <w:tabs>
        <w:tab w:val="left" w:pos="142"/>
      </w:tabs>
      <w:spacing w:after="0"/>
      <w:jc w:val="center"/>
      <w:rPr>
        <w:sz w:val="18"/>
        <w:szCs w:val="18"/>
        <w:lang w:val="en-US"/>
      </w:rPr>
    </w:pPr>
    <w:r w:rsidRPr="001A4BD8">
      <w:rPr>
        <w:i/>
        <w:iCs/>
        <w:sz w:val="18"/>
        <w:szCs w:val="18"/>
        <w:lang w:val="bg-BG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1A4BD8">
      <w:rPr>
        <w:i/>
        <w:sz w:val="18"/>
        <w:szCs w:val="18"/>
        <w:lang w:val="bg-BG"/>
      </w:rPr>
      <w:t xml:space="preserve"> „</w:t>
    </w:r>
    <w:r>
      <w:rPr>
        <w:i/>
        <w:sz w:val="18"/>
        <w:szCs w:val="18"/>
        <w:lang w:val="bg-BG"/>
      </w:rPr>
      <w:t>Ерглон</w:t>
    </w:r>
    <w:r w:rsidRPr="001A4BD8">
      <w:rPr>
        <w:i/>
        <w:sz w:val="18"/>
        <w:szCs w:val="18"/>
        <w:lang w:val="bg-BG"/>
      </w:rPr>
      <w:t xml:space="preserve">“ </w:t>
    </w:r>
    <w:r w:rsidRPr="001A4BD8">
      <w:rPr>
        <w:i/>
        <w:iCs/>
        <w:sz w:val="18"/>
        <w:szCs w:val="18"/>
        <w:lang w:val="bg-BG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1A4BD8">
      <w:rPr>
        <w:sz w:val="18"/>
        <w:szCs w:val="18"/>
        <w:lang w:val="bg-BG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7FC0" w14:textId="77777777" w:rsidR="00E65825" w:rsidRDefault="00E65825">
      <w:r>
        <w:separator/>
      </w:r>
    </w:p>
  </w:footnote>
  <w:footnote w:type="continuationSeparator" w:id="0">
    <w:p w14:paraId="3DA91F48" w14:textId="77777777" w:rsidR="00E65825" w:rsidRDefault="00E65825">
      <w:r>
        <w:continuationSeparator/>
      </w:r>
    </w:p>
  </w:footnote>
  <w:footnote w:id="1">
    <w:p w14:paraId="565883AA" w14:textId="77777777"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46A2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B822E" w14:textId="77777777" w:rsidR="00015AA4" w:rsidRDefault="0001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2F1B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BFB32" w14:textId="77777777" w:rsidR="00015AA4" w:rsidRDefault="00015AA4">
    <w:pPr>
      <w:pStyle w:val="Header"/>
      <w:rPr>
        <w:lang w:val="en-US"/>
      </w:rPr>
    </w:pPr>
  </w:p>
  <w:p w14:paraId="33308595" w14:textId="77777777" w:rsidR="00015AA4" w:rsidRDefault="00015AA4">
    <w:pPr>
      <w:pStyle w:val="Header"/>
      <w:rPr>
        <w:lang w:val="en-US"/>
      </w:rPr>
    </w:pPr>
  </w:p>
  <w:p w14:paraId="6781657D" w14:textId="77777777"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75C9DB54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FB9D360" w14:textId="77777777" w:rsidTr="008435B1">
            <w:tc>
              <w:tcPr>
                <w:tcW w:w="4531" w:type="dxa"/>
                <w:vAlign w:val="center"/>
                <w:hideMark/>
              </w:tcPr>
              <w:p w14:paraId="1DBFFB56" w14:textId="77777777" w:rsidR="008435B1" w:rsidRPr="008435B1" w:rsidRDefault="00A06A3D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bookmarkStart w:id="2" w:name="_Hlk209452916"/>
                <w:r>
                  <w:rPr>
                    <w:noProof/>
                    <w:lang w:eastAsia="bg-BG"/>
                  </w:rPr>
                  <w:pict w14:anchorId="47652B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4pt;height:37.15pt;visibility:visible;mso-wrap-style:square">
                      <v:imagedata r:id="rId1" o:title=""/>
                    </v:shape>
                  </w:pict>
                </w:r>
                <w:bookmarkEnd w:id="2"/>
              </w:p>
            </w:tc>
            <w:tc>
              <w:tcPr>
                <w:tcW w:w="5688" w:type="dxa"/>
                <w:vAlign w:val="center"/>
                <w:hideMark/>
              </w:tcPr>
              <w:p w14:paraId="6919D97F" w14:textId="77777777" w:rsidR="008435B1" w:rsidRDefault="00000000" w:rsidP="008435B1">
                <w:pPr>
                  <w:widowControl w:val="0"/>
                  <w:spacing w:before="100" w:after="100"/>
                  <w:jc w:val="right"/>
                </w:pPr>
                <w:bookmarkStart w:id="3" w:name="_Hlk209452898"/>
                <w:r>
                  <w:rPr>
                    <w:noProof/>
                    <w:lang w:eastAsia="bg-BG"/>
                  </w:rPr>
                  <w:pict w14:anchorId="0F449D70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  <w:bookmarkEnd w:id="3"/>
              </w:p>
            </w:tc>
          </w:tr>
        </w:tbl>
        <w:p w14:paraId="36EED57B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808DBA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5BF01FA6" w14:textId="77777777" w:rsidR="00CA6F4A" w:rsidRPr="007C39EA" w:rsidRDefault="00CA6F4A" w:rsidP="007C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40F"/>
    <w:multiLevelType w:val="multilevel"/>
    <w:tmpl w:val="A726DC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2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E3E5F"/>
    <w:multiLevelType w:val="multilevel"/>
    <w:tmpl w:val="0A36F91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C648D9"/>
    <w:multiLevelType w:val="multilevel"/>
    <w:tmpl w:val="CA0CBE6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5A0D3E"/>
    <w:multiLevelType w:val="multilevel"/>
    <w:tmpl w:val="8BF6E0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75510120"/>
    <w:multiLevelType w:val="multilevel"/>
    <w:tmpl w:val="2C82CD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40106096">
    <w:abstractNumId w:val="6"/>
  </w:num>
  <w:num w:numId="2" w16cid:durableId="1226061862">
    <w:abstractNumId w:val="1"/>
  </w:num>
  <w:num w:numId="3" w16cid:durableId="613631408">
    <w:abstractNumId w:val="2"/>
  </w:num>
  <w:num w:numId="4" w16cid:durableId="998576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750020">
    <w:abstractNumId w:val="3"/>
  </w:num>
  <w:num w:numId="6" w16cid:durableId="1222326987">
    <w:abstractNumId w:val="5"/>
  </w:num>
  <w:num w:numId="7" w16cid:durableId="279536453">
    <w:abstractNumId w:val="4"/>
  </w:num>
  <w:num w:numId="8" w16cid:durableId="137704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436EA"/>
    <w:rsid w:val="00050E6F"/>
    <w:rsid w:val="00052CC3"/>
    <w:rsid w:val="00060621"/>
    <w:rsid w:val="000655E4"/>
    <w:rsid w:val="00071B10"/>
    <w:rsid w:val="00076518"/>
    <w:rsid w:val="00082303"/>
    <w:rsid w:val="00095FDA"/>
    <w:rsid w:val="000A1E13"/>
    <w:rsid w:val="000A7664"/>
    <w:rsid w:val="000E163F"/>
    <w:rsid w:val="000E3B0B"/>
    <w:rsid w:val="00121910"/>
    <w:rsid w:val="001337AA"/>
    <w:rsid w:val="00146AB5"/>
    <w:rsid w:val="0014781B"/>
    <w:rsid w:val="0016079E"/>
    <w:rsid w:val="00182032"/>
    <w:rsid w:val="001A7013"/>
    <w:rsid w:val="001A7308"/>
    <w:rsid w:val="001C3F3C"/>
    <w:rsid w:val="001E1995"/>
    <w:rsid w:val="001E2B97"/>
    <w:rsid w:val="00217394"/>
    <w:rsid w:val="002222D8"/>
    <w:rsid w:val="002325AF"/>
    <w:rsid w:val="0027017A"/>
    <w:rsid w:val="00281DA3"/>
    <w:rsid w:val="00291D79"/>
    <w:rsid w:val="0029441C"/>
    <w:rsid w:val="002A79DF"/>
    <w:rsid w:val="002C0E34"/>
    <w:rsid w:val="00313AD4"/>
    <w:rsid w:val="00322694"/>
    <w:rsid w:val="0034421F"/>
    <w:rsid w:val="003A1778"/>
    <w:rsid w:val="003A5D39"/>
    <w:rsid w:val="003C2F94"/>
    <w:rsid w:val="003F0AD6"/>
    <w:rsid w:val="003F4A0F"/>
    <w:rsid w:val="003F73F7"/>
    <w:rsid w:val="00400207"/>
    <w:rsid w:val="00407E23"/>
    <w:rsid w:val="00411BCB"/>
    <w:rsid w:val="004248A3"/>
    <w:rsid w:val="00425852"/>
    <w:rsid w:val="0043488C"/>
    <w:rsid w:val="0046265B"/>
    <w:rsid w:val="00493CF0"/>
    <w:rsid w:val="0049571C"/>
    <w:rsid w:val="004C1580"/>
    <w:rsid w:val="004C278B"/>
    <w:rsid w:val="00507290"/>
    <w:rsid w:val="00512593"/>
    <w:rsid w:val="00523183"/>
    <w:rsid w:val="005258B3"/>
    <w:rsid w:val="005303AC"/>
    <w:rsid w:val="0054314E"/>
    <w:rsid w:val="005524B1"/>
    <w:rsid w:val="00561799"/>
    <w:rsid w:val="00580E7D"/>
    <w:rsid w:val="00584989"/>
    <w:rsid w:val="00587B2B"/>
    <w:rsid w:val="0059400D"/>
    <w:rsid w:val="005E1A21"/>
    <w:rsid w:val="005F0AF8"/>
    <w:rsid w:val="005F3454"/>
    <w:rsid w:val="00611830"/>
    <w:rsid w:val="006212F9"/>
    <w:rsid w:val="00634BC0"/>
    <w:rsid w:val="006509F3"/>
    <w:rsid w:val="00681167"/>
    <w:rsid w:val="006975BB"/>
    <w:rsid w:val="006A25DA"/>
    <w:rsid w:val="006B5633"/>
    <w:rsid w:val="006D1001"/>
    <w:rsid w:val="006F1DF5"/>
    <w:rsid w:val="006F48D4"/>
    <w:rsid w:val="007312BB"/>
    <w:rsid w:val="007404EE"/>
    <w:rsid w:val="00741198"/>
    <w:rsid w:val="0074430C"/>
    <w:rsid w:val="0076218F"/>
    <w:rsid w:val="00765B07"/>
    <w:rsid w:val="00770B1A"/>
    <w:rsid w:val="00771641"/>
    <w:rsid w:val="00781B64"/>
    <w:rsid w:val="0078597B"/>
    <w:rsid w:val="007B563B"/>
    <w:rsid w:val="007C39EA"/>
    <w:rsid w:val="007C56D6"/>
    <w:rsid w:val="007D1BBF"/>
    <w:rsid w:val="007D4047"/>
    <w:rsid w:val="00817B83"/>
    <w:rsid w:val="0082019B"/>
    <w:rsid w:val="00827F72"/>
    <w:rsid w:val="008435B1"/>
    <w:rsid w:val="00860ED0"/>
    <w:rsid w:val="008B67EF"/>
    <w:rsid w:val="00911835"/>
    <w:rsid w:val="00922716"/>
    <w:rsid w:val="009302A2"/>
    <w:rsid w:val="00953E4C"/>
    <w:rsid w:val="00961002"/>
    <w:rsid w:val="00976A6C"/>
    <w:rsid w:val="00976CE7"/>
    <w:rsid w:val="00984119"/>
    <w:rsid w:val="0098424F"/>
    <w:rsid w:val="009942DD"/>
    <w:rsid w:val="009C6315"/>
    <w:rsid w:val="009F7836"/>
    <w:rsid w:val="00A06A3D"/>
    <w:rsid w:val="00A12FE6"/>
    <w:rsid w:val="00A13AFD"/>
    <w:rsid w:val="00A1518E"/>
    <w:rsid w:val="00A153D1"/>
    <w:rsid w:val="00A20EA2"/>
    <w:rsid w:val="00A267DD"/>
    <w:rsid w:val="00A26A4E"/>
    <w:rsid w:val="00A50A4C"/>
    <w:rsid w:val="00A63654"/>
    <w:rsid w:val="00A76301"/>
    <w:rsid w:val="00A83922"/>
    <w:rsid w:val="00A90C52"/>
    <w:rsid w:val="00AC3243"/>
    <w:rsid w:val="00AC4C88"/>
    <w:rsid w:val="00AF3555"/>
    <w:rsid w:val="00AF37C7"/>
    <w:rsid w:val="00B273C2"/>
    <w:rsid w:val="00B541F5"/>
    <w:rsid w:val="00B6780D"/>
    <w:rsid w:val="00BB0FE3"/>
    <w:rsid w:val="00BD1E1F"/>
    <w:rsid w:val="00BD3D26"/>
    <w:rsid w:val="00BD5606"/>
    <w:rsid w:val="00C14923"/>
    <w:rsid w:val="00C157B2"/>
    <w:rsid w:val="00C607C9"/>
    <w:rsid w:val="00C60A36"/>
    <w:rsid w:val="00C76C51"/>
    <w:rsid w:val="00C82D0B"/>
    <w:rsid w:val="00C830AF"/>
    <w:rsid w:val="00C84AE1"/>
    <w:rsid w:val="00C9339D"/>
    <w:rsid w:val="00CA6F4A"/>
    <w:rsid w:val="00CA77C3"/>
    <w:rsid w:val="00CF45B3"/>
    <w:rsid w:val="00D13188"/>
    <w:rsid w:val="00D24704"/>
    <w:rsid w:val="00D26E8B"/>
    <w:rsid w:val="00D3317C"/>
    <w:rsid w:val="00D416A4"/>
    <w:rsid w:val="00D66B31"/>
    <w:rsid w:val="00D94BF7"/>
    <w:rsid w:val="00DA75D1"/>
    <w:rsid w:val="00DB1512"/>
    <w:rsid w:val="00DB487B"/>
    <w:rsid w:val="00DC3AB3"/>
    <w:rsid w:val="00DC6B71"/>
    <w:rsid w:val="00DD7847"/>
    <w:rsid w:val="00DE1E71"/>
    <w:rsid w:val="00E177C8"/>
    <w:rsid w:val="00E65825"/>
    <w:rsid w:val="00E821F7"/>
    <w:rsid w:val="00E92CE1"/>
    <w:rsid w:val="00E9683D"/>
    <w:rsid w:val="00ED42B2"/>
    <w:rsid w:val="00EE29F8"/>
    <w:rsid w:val="00F021A9"/>
    <w:rsid w:val="00F12AFD"/>
    <w:rsid w:val="00F25650"/>
    <w:rsid w:val="00F34E30"/>
    <w:rsid w:val="00F439CD"/>
    <w:rsid w:val="00F52DA7"/>
    <w:rsid w:val="00F5525F"/>
    <w:rsid w:val="00F64A05"/>
    <w:rsid w:val="00F671F6"/>
    <w:rsid w:val="00F833C9"/>
    <w:rsid w:val="00F9213A"/>
    <w:rsid w:val="00F9517D"/>
    <w:rsid w:val="00F95447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8615E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character" w:customStyle="1" w:styleId="Heading3Char">
    <w:name w:val="Heading 3 Char"/>
    <w:link w:val="Heading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NumPar2">
    <w:name w:val="NumPar 2"/>
    <w:basedOn w:val="Heading2"/>
    <w:next w:val="Normal"/>
    <w:rsid w:val="006509F3"/>
    <w:pPr>
      <w:keepNext w:val="0"/>
      <w:numPr>
        <w:ilvl w:val="1"/>
      </w:numPr>
      <w:tabs>
        <w:tab w:val="num" w:pos="720"/>
      </w:tabs>
      <w:spacing w:before="0" w:after="240"/>
      <w:ind w:left="720" w:hanging="7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15</cp:revision>
  <cp:lastPrinted>2011-03-22T15:11:00Z</cp:lastPrinted>
  <dcterms:created xsi:type="dcterms:W3CDTF">2024-05-21T13:05:00Z</dcterms:created>
  <dcterms:modified xsi:type="dcterms:W3CDTF">2026-02-24T06:51:00Z</dcterms:modified>
</cp:coreProperties>
</file>